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DC" w:rsidRPr="009F78C1" w:rsidRDefault="000319DC" w:rsidP="000319DC">
      <w:pPr>
        <w:shd w:val="clear" w:color="auto" w:fill="FFFFFF"/>
        <w:spacing w:before="75" w:after="100" w:afterAutospacing="1"/>
        <w:ind w:left="120" w:firstLine="22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  <w:r w:rsidRPr="009F78C1">
        <w:rPr>
          <w:b/>
          <w:sz w:val="24"/>
          <w:szCs w:val="24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0319DC" w:rsidRPr="009F78C1" w:rsidRDefault="000319DC" w:rsidP="000319DC">
      <w:pPr>
        <w:shd w:val="clear" w:color="auto" w:fill="FFFFFF"/>
        <w:spacing w:before="75" w:after="100" w:afterAutospacing="1"/>
        <w:ind w:left="120" w:firstLine="22"/>
        <w:jc w:val="both"/>
        <w:outlineLvl w:val="0"/>
        <w:rPr>
          <w:sz w:val="24"/>
          <w:szCs w:val="24"/>
        </w:rPr>
      </w:pPr>
      <w:r w:rsidRPr="009F78C1">
        <w:rPr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9F78C1">
        <w:rPr>
          <w:sz w:val="24"/>
          <w:szCs w:val="24"/>
        </w:rPr>
        <w:t>коронавирусной</w:t>
      </w:r>
      <w:proofErr w:type="spellEnd"/>
      <w:r w:rsidRPr="009F78C1">
        <w:rPr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9F78C1">
        <w:rPr>
          <w:sz w:val="24"/>
          <w:szCs w:val="24"/>
        </w:rPr>
        <w:t>Минпросвещения</w:t>
      </w:r>
      <w:proofErr w:type="spellEnd"/>
      <w:r w:rsidRPr="009F78C1">
        <w:rPr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0319DC" w:rsidRPr="009F78C1" w:rsidRDefault="000319DC" w:rsidP="000319DC">
      <w:pPr>
        <w:shd w:val="clear" w:color="auto" w:fill="FFFFFF"/>
        <w:spacing w:before="75" w:after="100" w:afterAutospacing="1"/>
        <w:ind w:left="120" w:firstLine="22"/>
        <w:jc w:val="both"/>
        <w:outlineLvl w:val="0"/>
        <w:rPr>
          <w:sz w:val="24"/>
          <w:szCs w:val="24"/>
        </w:rPr>
      </w:pPr>
      <w:r w:rsidRPr="009F78C1">
        <w:rPr>
          <w:sz w:val="24"/>
          <w:szCs w:val="24"/>
        </w:rPr>
        <w:t xml:space="preserve"> 1. Для реализации образовательных программ с применением электронного обучения и дистанционных образовательных технологий уточнить по телефону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9F78C1">
        <w:rPr>
          <w:sz w:val="24"/>
          <w:szCs w:val="24"/>
        </w:rPr>
        <w:t>к</w:t>
      </w:r>
      <w:proofErr w:type="gramEnd"/>
      <w:r w:rsidRPr="009F78C1">
        <w:rPr>
          <w:sz w:val="24"/>
          <w:szCs w:val="24"/>
        </w:rPr>
        <w:t xml:space="preserve"> необходимым образовательным </w:t>
      </w:r>
      <w:proofErr w:type="spellStart"/>
      <w:r w:rsidRPr="009F78C1">
        <w:rPr>
          <w:sz w:val="24"/>
          <w:szCs w:val="24"/>
        </w:rPr>
        <w:t>интернет-ресурсам</w:t>
      </w:r>
      <w:proofErr w:type="spellEnd"/>
      <w:r w:rsidRPr="009F78C1">
        <w:rPr>
          <w:sz w:val="24"/>
          <w:szCs w:val="24"/>
        </w:rPr>
        <w:t xml:space="preserve">. </w:t>
      </w:r>
    </w:p>
    <w:p w:rsidR="000319DC" w:rsidRPr="009F78C1" w:rsidRDefault="000319DC" w:rsidP="000319DC">
      <w:pPr>
        <w:shd w:val="clear" w:color="auto" w:fill="FFFFFF"/>
        <w:spacing w:before="75" w:after="100" w:afterAutospacing="1"/>
        <w:ind w:left="120" w:firstLine="22"/>
        <w:jc w:val="both"/>
        <w:outlineLvl w:val="0"/>
        <w:rPr>
          <w:sz w:val="24"/>
          <w:szCs w:val="24"/>
        </w:rPr>
      </w:pPr>
      <w:r w:rsidRPr="009F78C1">
        <w:rPr>
          <w:sz w:val="24"/>
          <w:szCs w:val="24"/>
        </w:rPr>
        <w:t>2. 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0319DC" w:rsidRPr="009F78C1" w:rsidRDefault="000319DC" w:rsidP="000319DC">
      <w:pPr>
        <w:shd w:val="clear" w:color="auto" w:fill="FFFFFF"/>
        <w:spacing w:before="75" w:after="100" w:afterAutospacing="1"/>
        <w:ind w:left="120" w:firstLine="22"/>
        <w:jc w:val="both"/>
        <w:outlineLvl w:val="0"/>
        <w:rPr>
          <w:sz w:val="24"/>
          <w:szCs w:val="24"/>
        </w:rPr>
      </w:pPr>
      <w:r w:rsidRPr="009F78C1">
        <w:rPr>
          <w:sz w:val="24"/>
          <w:szCs w:val="24"/>
        </w:rPr>
        <w:t xml:space="preserve"> 3. 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0319DC" w:rsidRPr="009F78C1" w:rsidRDefault="000319DC" w:rsidP="000319DC">
      <w:pPr>
        <w:shd w:val="clear" w:color="auto" w:fill="FFFFFF"/>
        <w:spacing w:before="75" w:after="100" w:afterAutospacing="1"/>
        <w:ind w:left="120" w:firstLine="22"/>
        <w:jc w:val="both"/>
        <w:outlineLvl w:val="0"/>
        <w:rPr>
          <w:sz w:val="24"/>
          <w:szCs w:val="24"/>
        </w:rPr>
      </w:pPr>
      <w:r w:rsidRPr="009F78C1">
        <w:rPr>
          <w:sz w:val="24"/>
          <w:szCs w:val="24"/>
        </w:rPr>
        <w:t>4. На сайте образовательного учреждения учащийся должен получить рекомендации по следующим вопросам: 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 процесса;</w:t>
      </w:r>
    </w:p>
    <w:p w:rsidR="000319DC" w:rsidRPr="009F78C1" w:rsidRDefault="000319DC" w:rsidP="000319DC">
      <w:pPr>
        <w:shd w:val="clear" w:color="auto" w:fill="FFFFFF"/>
        <w:spacing w:before="75" w:after="100" w:afterAutospacing="1"/>
        <w:ind w:left="120" w:firstLine="22"/>
        <w:jc w:val="both"/>
        <w:outlineLvl w:val="0"/>
        <w:rPr>
          <w:b/>
          <w:bCs/>
          <w:color w:val="000000"/>
          <w:kern w:val="36"/>
          <w:sz w:val="24"/>
          <w:szCs w:val="24"/>
        </w:rPr>
      </w:pPr>
      <w:r w:rsidRPr="009F78C1">
        <w:rPr>
          <w:sz w:val="24"/>
          <w:szCs w:val="24"/>
        </w:rPr>
        <w:t xml:space="preserve"> 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9F78C1">
        <w:rPr>
          <w:sz w:val="24"/>
          <w:szCs w:val="24"/>
        </w:rPr>
        <w:t>ст в сл</w:t>
      </w:r>
      <w:proofErr w:type="gramEnd"/>
      <w:r w:rsidRPr="009F78C1">
        <w:rPr>
          <w:sz w:val="24"/>
          <w:szCs w:val="24"/>
        </w:rPr>
        <w:t xml:space="preserve">ожный эпидемиологический период и обеспечить информирование о виртуальных </w:t>
      </w:r>
      <w:proofErr w:type="spellStart"/>
      <w:r w:rsidRPr="009F78C1">
        <w:rPr>
          <w:sz w:val="24"/>
          <w:szCs w:val="24"/>
        </w:rPr>
        <w:t>досуговых</w:t>
      </w:r>
      <w:proofErr w:type="spellEnd"/>
      <w:r w:rsidRPr="009F78C1">
        <w:rPr>
          <w:sz w:val="24"/>
          <w:szCs w:val="24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E907F1" w:rsidRPr="001E59EF" w:rsidRDefault="00E907F1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</w:p>
    <w:sectPr w:rsidR="00E907F1" w:rsidRPr="001E59EF" w:rsidSect="00A2134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319DC"/>
    <w:rsid w:val="000D0DBC"/>
    <w:rsid w:val="001E59EF"/>
    <w:rsid w:val="00226410"/>
    <w:rsid w:val="00574902"/>
    <w:rsid w:val="009824AD"/>
    <w:rsid w:val="00A21345"/>
    <w:rsid w:val="00B91CA5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134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2134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13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134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2134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21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2020-03-21T09:16:00Z</cp:lastPrinted>
  <dcterms:created xsi:type="dcterms:W3CDTF">2020-03-26T06:22:00Z</dcterms:created>
  <dcterms:modified xsi:type="dcterms:W3CDTF">2020-04-04T09:30:00Z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